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564FEA9F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Příloha č. 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07795C38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</w:t>
      </w:r>
      <w:r w:rsidR="00A516DE">
        <w:rPr>
          <w:rFonts w:ascii="Arial" w:hAnsi="Arial" w:cs="Arial"/>
          <w:b/>
        </w:rPr>
        <w:t>koncesi</w:t>
      </w:r>
      <w:r w:rsidRPr="00447B8F">
        <w:rPr>
          <w:rFonts w:ascii="Arial" w:hAnsi="Arial" w:cs="Arial"/>
          <w:b/>
        </w:rPr>
        <w:t xml:space="preserve"> zadávanou ve zjednodušeném </w:t>
      </w:r>
      <w:r w:rsidR="00CB2C6E">
        <w:rPr>
          <w:rFonts w:ascii="Arial" w:hAnsi="Arial" w:cs="Arial"/>
          <w:b/>
        </w:rPr>
        <w:t>režimu podle § 129 ZZVZ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5891710" w:rsidR="00D8160F" w:rsidRPr="00447B8F" w:rsidRDefault="00D8160F" w:rsidP="00AF0685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685">
              <w:rPr>
                <w:rFonts w:ascii="Arial" w:hAnsi="Arial" w:cs="Arial"/>
                <w:sz w:val="20"/>
                <w:szCs w:val="20"/>
              </w:rPr>
              <w:t>VZ16/2023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AF0685">
              <w:rPr>
                <w:rFonts w:ascii="Arial" w:hAnsi="Arial" w:cs="Arial"/>
                <w:sz w:val="20"/>
                <w:szCs w:val="20"/>
              </w:rPr>
              <w:t>Zajištění stravování v jídelně a kavárny v Atriu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362DB071" w14:textId="257866AD" w:rsidR="00111F86" w:rsidRPr="00447B8F" w:rsidRDefault="00BC04C5" w:rsidP="00CB2C6E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B2C6E">
        <w:rPr>
          <w:rFonts w:ascii="Arial" w:hAnsi="Arial" w:cs="Arial"/>
          <w:b/>
          <w:szCs w:val="20"/>
        </w:rPr>
        <w:t xml:space="preserve"> </w:t>
      </w:r>
      <w:r w:rsidR="00111F86"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="00111F86"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="00111F86" w:rsidRPr="00447B8F">
        <w:rPr>
          <w:rFonts w:ascii="Arial" w:hAnsi="Arial" w:cs="Arial"/>
          <w:sz w:val="20"/>
          <w:szCs w:val="20"/>
        </w:rPr>
        <w:t xml:space="preserve"> odst. 1</w:t>
      </w:r>
      <w:r w:rsidR="00CB2C6E">
        <w:rPr>
          <w:rFonts w:ascii="Arial" w:hAnsi="Arial" w:cs="Arial"/>
          <w:sz w:val="20"/>
          <w:szCs w:val="20"/>
        </w:rPr>
        <w:t xml:space="preserve"> písm. a) a písm. e)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</w:t>
      </w:r>
      <w:r w:rsidR="00CB2C6E">
        <w:rPr>
          <w:rFonts w:ascii="Arial" w:hAnsi="Arial" w:cs="Arial"/>
          <w:sz w:val="20"/>
          <w:szCs w:val="20"/>
        </w:rPr>
        <w:t xml:space="preserve"> a</w:t>
      </w:r>
      <w:r w:rsidR="00347CA7" w:rsidRPr="00447B8F">
        <w:rPr>
          <w:rFonts w:ascii="Arial" w:hAnsi="Arial" w:cs="Arial"/>
          <w:sz w:val="20"/>
          <w:szCs w:val="20"/>
        </w:rPr>
        <w:t xml:space="preserve"> odst. 3 </w:t>
      </w:r>
      <w:r w:rsidR="00111F86"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="00111F86"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="00111F86"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="00111F86"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CB2C6E">
        <w:rPr>
          <w:rFonts w:ascii="Arial" w:hAnsi="Arial" w:cs="Arial"/>
          <w:sz w:val="20"/>
          <w:szCs w:val="20"/>
        </w:rPr>
        <w:t>k, ve znění pozdějších předpisů.</w:t>
      </w:r>
    </w:p>
    <w:p w14:paraId="1E001B5A" w14:textId="77777777" w:rsidR="00BF5695" w:rsidRDefault="00BF5695" w:rsidP="00CB2C6E">
      <w:pPr>
        <w:rPr>
          <w:rFonts w:ascii="Arial" w:hAnsi="Arial" w:cs="Arial"/>
          <w:sz w:val="20"/>
          <w:szCs w:val="20"/>
        </w:rPr>
      </w:pPr>
    </w:p>
    <w:p w14:paraId="740D4A08" w14:textId="4F3C5554" w:rsidR="00CB2C6E" w:rsidRPr="00CB2C6E" w:rsidRDefault="00CB2C6E" w:rsidP="00CB2C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prohlašuji pravdivost následující údajů</w:t>
      </w:r>
      <w:r w:rsidR="0002379C">
        <w:rPr>
          <w:rFonts w:ascii="Arial" w:hAnsi="Arial" w:cs="Arial"/>
          <w:sz w:val="20"/>
          <w:szCs w:val="20"/>
        </w:rPr>
        <w:t xml:space="preserve"> v rámci technické kvalifikace</w:t>
      </w:r>
      <w:r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7C856A52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Referenční zakáz</w:t>
      </w:r>
      <w:r w:rsidR="00BF5695" w:rsidRPr="0002379C">
        <w:rPr>
          <w:rFonts w:ascii="Arial" w:hAnsi="Arial" w:cs="Arial"/>
          <w:b/>
          <w:sz w:val="20"/>
          <w:szCs w:val="20"/>
        </w:rPr>
        <w:t>k</w:t>
      </w:r>
      <w:r w:rsidRPr="0002379C">
        <w:rPr>
          <w:rFonts w:ascii="Arial" w:hAnsi="Arial" w:cs="Arial"/>
          <w:b/>
          <w:sz w:val="20"/>
          <w:szCs w:val="20"/>
        </w:rPr>
        <w:t>a</w:t>
      </w:r>
      <w:r w:rsidR="00BF5695" w:rsidRPr="0002379C">
        <w:rPr>
          <w:rFonts w:ascii="Arial" w:hAnsi="Arial" w:cs="Arial"/>
          <w:b/>
          <w:sz w:val="20"/>
          <w:szCs w:val="20"/>
        </w:rPr>
        <w:t xml:space="preserve"> č. 1</w:t>
      </w:r>
      <w:r w:rsidR="0002379C">
        <w:rPr>
          <w:rFonts w:ascii="Arial" w:hAnsi="Arial" w:cs="Arial"/>
          <w:sz w:val="20"/>
          <w:szCs w:val="20"/>
        </w:rPr>
        <w:t>*</w:t>
      </w:r>
      <w:r w:rsidR="00BF5695">
        <w:rPr>
          <w:rFonts w:ascii="Arial" w:hAnsi="Arial" w:cs="Arial"/>
          <w:sz w:val="20"/>
          <w:szCs w:val="20"/>
        </w:rPr>
        <w:t>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480A0886" w:rsidR="00593E12" w:rsidRPr="00447B8F" w:rsidRDefault="00593E12" w:rsidP="00CB2C6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CB2C6E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CB2C6E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E85C7AF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 w:rsidR="00CB2C6E">
              <w:rPr>
                <w:rFonts w:ascii="Arial" w:hAnsi="Arial" w:cs="Arial"/>
                <w:sz w:val="20"/>
                <w:szCs w:val="20"/>
              </w:rPr>
              <w:t>/předmět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B2C6E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CB2C6E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6B80342B" w14:textId="651DAD14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 w:rsidR="00CB2C6E">
              <w:rPr>
                <w:rFonts w:ascii="Arial" w:hAnsi="Arial" w:cs="Arial"/>
                <w:sz w:val="20"/>
                <w:szCs w:val="20"/>
              </w:rPr>
              <w:t>nční objem (suma) za realizované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8601A5" w14:textId="0C7841EA" w:rsidR="00593E12" w:rsidRDefault="0002379C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>*</w:t>
      </w:r>
      <w:r w:rsidR="00CB2C6E">
        <w:rPr>
          <w:rFonts w:ascii="Arial" w:hAnsi="Arial" w:cs="Arial"/>
          <w:color w:val="FF0000"/>
          <w:sz w:val="20"/>
          <w:szCs w:val="20"/>
        </w:rPr>
        <w:t>P</w:t>
      </w:r>
      <w:r w:rsidR="00593E12"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6AF6895D" w14:textId="77777777" w:rsidR="00CB2C6E" w:rsidRDefault="00CB2C6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F00A87A" w14:textId="0FA74E29" w:rsidR="00CB2C6E" w:rsidRPr="00CB2C6E" w:rsidRDefault="00CB2C6E" w:rsidP="00CB2C6E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poskytl </w:t>
      </w:r>
      <w:r w:rsidR="00FF417E">
        <w:rPr>
          <w:rFonts w:ascii="Arial" w:hAnsi="Arial" w:cs="Arial"/>
          <w:sz w:val="20"/>
          <w:szCs w:val="20"/>
        </w:rPr>
        <w:t>plnění ve výše uveden</w:t>
      </w:r>
      <w:r>
        <w:rPr>
          <w:rFonts w:ascii="Arial" w:hAnsi="Arial" w:cs="Arial"/>
          <w:sz w:val="20"/>
          <w:szCs w:val="20"/>
        </w:rPr>
        <w:t>é</w:t>
      </w:r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ých</w:t>
      </w:r>
      <w:proofErr w:type="spellEnd"/>
      <w:r w:rsidR="00FF417E">
        <w:rPr>
          <w:rFonts w:ascii="Arial" w:hAnsi="Arial" w:cs="Arial"/>
          <w:sz w:val="20"/>
          <w:szCs w:val="20"/>
        </w:rPr>
        <w:t xml:space="preserve"> referenční/ch </w:t>
      </w:r>
      <w:proofErr w:type="spellStart"/>
      <w:r w:rsidR="00FF417E">
        <w:rPr>
          <w:rFonts w:ascii="Arial" w:hAnsi="Arial" w:cs="Arial"/>
          <w:sz w:val="20"/>
          <w:szCs w:val="20"/>
        </w:rPr>
        <w:t>zakázkce</w:t>
      </w:r>
      <w:proofErr w:type="spellEnd"/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ách</w:t>
      </w:r>
      <w:proofErr w:type="spellEnd"/>
      <w:r>
        <w:rPr>
          <w:rFonts w:ascii="Arial" w:hAnsi="Arial" w:cs="Arial"/>
          <w:sz w:val="20"/>
          <w:szCs w:val="20"/>
        </w:rPr>
        <w:t xml:space="preserve">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54CD476" w14:textId="1C1D801A" w:rsidR="0002379C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Seznam techniků nebo technických útvarů*</w:t>
      </w:r>
      <w:r>
        <w:rPr>
          <w:rFonts w:ascii="Arial" w:hAnsi="Arial" w:cs="Arial"/>
          <w:sz w:val="20"/>
          <w:szCs w:val="20"/>
        </w:rPr>
        <w:t>:</w:t>
      </w:r>
    </w:p>
    <w:p w14:paraId="0F7F7256" w14:textId="77777777" w:rsidR="0002379C" w:rsidRPr="00447B8F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2379C" w:rsidRPr="00447B8F" w14:paraId="35D91BC3" w14:textId="77777777" w:rsidTr="009639B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751FAF3" w14:textId="019459B4" w:rsidR="0002379C" w:rsidRPr="00447B8F" w:rsidRDefault="005313EF" w:rsidP="00963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150E7A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379C" w:rsidRPr="00447B8F" w14:paraId="6B1B9F8D" w14:textId="77777777" w:rsidTr="009639B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50ADF94" w14:textId="602CB11A" w:rsidR="0002379C" w:rsidRPr="00447B8F" w:rsidRDefault="005313EF" w:rsidP="00963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302580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6AD7D06" w14:textId="3FB91A3D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</w:p>
    <w:p w14:paraId="440609A9" w14:textId="3B3073F9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*P</w:t>
      </w:r>
      <w:r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0E1C32B2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5313EF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sectPr w:rsidR="00D44239" w:rsidRPr="00447B8F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F04CF" w14:textId="77777777" w:rsidR="00C144BC" w:rsidRDefault="00C144BC">
      <w:r>
        <w:separator/>
      </w:r>
    </w:p>
  </w:endnote>
  <w:endnote w:type="continuationSeparator" w:id="0">
    <w:p w14:paraId="31E6C92D" w14:textId="77777777" w:rsidR="00C144BC" w:rsidRDefault="00C1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8AC40" w14:textId="77777777" w:rsidR="00C144BC" w:rsidRDefault="00C144BC">
      <w:r>
        <w:separator/>
      </w:r>
    </w:p>
  </w:footnote>
  <w:footnote w:type="continuationSeparator" w:id="0">
    <w:p w14:paraId="26FF5198" w14:textId="77777777" w:rsidR="00C144BC" w:rsidRDefault="00C14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79C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2406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7BDB"/>
    <w:rsid w:val="00511F15"/>
    <w:rsid w:val="00524391"/>
    <w:rsid w:val="00530405"/>
    <w:rsid w:val="005313EF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24E5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53C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6BCA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16DE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0685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16BB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44BC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2C6E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C83F912D-94EB-4D0E-ADA4-4BB8395A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7E773-C661-48A8-A77C-09DCF95BB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2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3</cp:revision>
  <cp:lastPrinted>2018-04-16T14:33:00Z</cp:lastPrinted>
  <dcterms:created xsi:type="dcterms:W3CDTF">2019-08-26T17:50:00Z</dcterms:created>
  <dcterms:modified xsi:type="dcterms:W3CDTF">2023-05-02T08:51:00Z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